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D2" w:rsidRDefault="00F149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EE791" wp14:editId="6E766A02">
                <wp:simplePos x="0" y="0"/>
                <wp:positionH relativeFrom="column">
                  <wp:posOffset>228600</wp:posOffset>
                </wp:positionH>
                <wp:positionV relativeFrom="paragraph">
                  <wp:posOffset>-8890</wp:posOffset>
                </wp:positionV>
                <wp:extent cx="6141085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28D" w:rsidRPr="00271A5D" w:rsidRDefault="0010528D" w:rsidP="007D707B">
                            <w:pPr>
                              <w:jc w:val="center"/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>Year 6</w:t>
                            </w:r>
                            <w:r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– PSHE</w:t>
                            </w:r>
                            <w:r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End Points – Weaver Primary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.65pt;width:483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SBbM4CAAAO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" filled="f" stroked="f">
                <v:textbox>
                  <w:txbxContent>
                    <w:p w:rsidR="0010528D" w:rsidRPr="00271A5D" w:rsidRDefault="0010528D" w:rsidP="007D707B">
                      <w:pPr>
                        <w:jc w:val="center"/>
                        <w:rPr>
                          <w:rFonts w:ascii="Noteworthy Bold" w:hAnsi="Noteworthy Bold"/>
                          <w:sz w:val="36"/>
                          <w:szCs w:val="36"/>
                        </w:rPr>
                      </w:pPr>
                      <w:r>
                        <w:rPr>
                          <w:rFonts w:ascii="Noteworthy Bold" w:hAnsi="Noteworthy Bold"/>
                          <w:sz w:val="36"/>
                          <w:szCs w:val="36"/>
                        </w:rPr>
                        <w:t>Year 6</w:t>
                      </w:r>
                      <w:r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– PSHE</w:t>
                      </w:r>
                      <w:r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</w:t>
                      </w:r>
                      <w:r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End Points – Weaver Primary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F518B1" wp14:editId="06C12ED9">
            <wp:simplePos x="0" y="0"/>
            <wp:positionH relativeFrom="column">
              <wp:posOffset>-186055</wp:posOffset>
            </wp:positionH>
            <wp:positionV relativeFrom="paragraph">
              <wp:posOffset>-83820</wp:posOffset>
            </wp:positionV>
            <wp:extent cx="6815455" cy="760730"/>
            <wp:effectExtent l="0" t="0" r="0" b="1270"/>
            <wp:wrapNone/>
            <wp:docPr id="1" name="Picture 1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5363"/>
        <w:gridCol w:w="5363"/>
      </w:tblGrid>
      <w:tr w:rsidR="00A704D9" w:rsidTr="00D31892">
        <w:trPr>
          <w:trHeight w:val="2043"/>
        </w:trPr>
        <w:tc>
          <w:tcPr>
            <w:tcW w:w="5363" w:type="dxa"/>
          </w:tcPr>
          <w:p w:rsidR="00F149D2" w:rsidRPr="00DF5824" w:rsidRDefault="00F149D2" w:rsidP="00F149D2">
            <w:pPr>
              <w:rPr>
                <w:rFonts w:ascii="Noteworthy Light" w:hAnsi="Noteworthy Light"/>
              </w:rPr>
            </w:pPr>
            <w:r w:rsidRPr="00DF5824">
              <w:rPr>
                <w:rFonts w:ascii="Noteworthy Light" w:hAnsi="Noteworthy Light"/>
              </w:rPr>
              <w:t>Families and Relationships</w:t>
            </w:r>
          </w:p>
        </w:tc>
        <w:tc>
          <w:tcPr>
            <w:tcW w:w="5363" w:type="dxa"/>
          </w:tcPr>
          <w:p w:rsidR="0010528D" w:rsidRPr="00D31892" w:rsidRDefault="0010528D" w:rsidP="0010528D">
            <w:pPr>
              <w:pStyle w:val="NoSpacing"/>
              <w:numPr>
                <w:ilvl w:val="0"/>
                <w:numId w:val="29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D31892">
              <w:rPr>
                <w:rFonts w:ascii="Noteworthy Light" w:hAnsi="Noteworthy Light"/>
                <w:sz w:val="20"/>
                <w:szCs w:val="20"/>
                <w:lang w:val="en-GB"/>
              </w:rPr>
              <w:t>I know that a conflict is a disagreement or argument and can occur in friendships.</w:t>
            </w:r>
          </w:p>
          <w:p w:rsidR="0010528D" w:rsidRPr="00D31892" w:rsidRDefault="0010528D" w:rsidP="0010528D">
            <w:pPr>
              <w:pStyle w:val="NoSpacing"/>
              <w:numPr>
                <w:ilvl w:val="0"/>
                <w:numId w:val="29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D31892">
              <w:rPr>
                <w:rFonts w:ascii="Noteworthy Light" w:hAnsi="Noteworthy Light"/>
                <w:sz w:val="20"/>
                <w:szCs w:val="20"/>
                <w:lang w:val="en-GB"/>
              </w:rPr>
              <w:t>I know and understand that stereotypes can lead to bullying and discrimination.</w:t>
            </w:r>
          </w:p>
          <w:p w:rsidR="00DF5824" w:rsidRPr="00D31892" w:rsidRDefault="0010528D" w:rsidP="00D31892">
            <w:pPr>
              <w:pStyle w:val="NoSpacing"/>
              <w:numPr>
                <w:ilvl w:val="0"/>
                <w:numId w:val="29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D31892">
              <w:rPr>
                <w:rFonts w:ascii="Noteworthy Light" w:hAnsi="Noteworthy Light"/>
                <w:sz w:val="20"/>
                <w:szCs w:val="20"/>
                <w:lang w:val="en-GB"/>
              </w:rPr>
              <w:t>I know the process of grief and understanding that it is different for different people.</w:t>
            </w:r>
          </w:p>
        </w:tc>
        <w:bookmarkStart w:id="0" w:name="_GoBack"/>
        <w:bookmarkEnd w:id="0"/>
      </w:tr>
      <w:tr w:rsidR="00A704D9" w:rsidTr="00D31892">
        <w:trPr>
          <w:trHeight w:val="1831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Health and w</w:t>
            </w:r>
            <w:r w:rsidR="00DF5824" w:rsidRPr="00DF5824">
              <w:rPr>
                <w:rFonts w:ascii="Noteworthy Light" w:hAnsi="Noteworthy Light"/>
              </w:rPr>
              <w:t>ellbeing</w:t>
            </w:r>
          </w:p>
        </w:tc>
        <w:tc>
          <w:tcPr>
            <w:tcW w:w="5363" w:type="dxa"/>
          </w:tcPr>
          <w:p w:rsidR="0010528D" w:rsidRPr="00D31892" w:rsidRDefault="0010528D" w:rsidP="0010528D">
            <w:pPr>
              <w:pStyle w:val="NoSpacing"/>
              <w:numPr>
                <w:ilvl w:val="0"/>
                <w:numId w:val="3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D31892">
              <w:rPr>
                <w:rFonts w:ascii="Noteworthy Light" w:hAnsi="Noteworthy Light"/>
                <w:sz w:val="20"/>
                <w:szCs w:val="20"/>
                <w:lang w:val="en-GB"/>
              </w:rPr>
              <w:t>I know that vaccinations can give us protection against disease.</w:t>
            </w:r>
          </w:p>
          <w:p w:rsidR="0010528D" w:rsidRPr="00D31892" w:rsidRDefault="0010528D" w:rsidP="0010528D">
            <w:pPr>
              <w:pStyle w:val="NoSpacing"/>
              <w:numPr>
                <w:ilvl w:val="0"/>
                <w:numId w:val="3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D31892">
              <w:rPr>
                <w:rFonts w:ascii="Noteworthy Light" w:hAnsi="Noteworthy Light"/>
                <w:sz w:val="20"/>
                <w:szCs w:val="20"/>
                <w:lang w:val="en-GB"/>
              </w:rPr>
              <w:t>I know that a number of factors contribute to my physical health (diet, exercise, rest/relaxation, dental health).</w:t>
            </w:r>
          </w:p>
          <w:p w:rsidR="00DF5824" w:rsidRPr="00D31892" w:rsidRDefault="0010528D" w:rsidP="00D31892">
            <w:pPr>
              <w:pStyle w:val="NoSpacing"/>
              <w:numPr>
                <w:ilvl w:val="0"/>
                <w:numId w:val="3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D31892">
              <w:rPr>
                <w:rFonts w:ascii="Noteworthy Light" w:hAnsi="Noteworthy Light"/>
                <w:sz w:val="20"/>
                <w:szCs w:val="20"/>
                <w:lang w:val="en-GB"/>
              </w:rPr>
              <w:t>I know the effects technology can have on mental health.</w:t>
            </w:r>
          </w:p>
        </w:tc>
      </w:tr>
      <w:tr w:rsidR="00A704D9" w:rsidTr="00A704D9">
        <w:trPr>
          <w:trHeight w:val="1694"/>
        </w:trPr>
        <w:tc>
          <w:tcPr>
            <w:tcW w:w="5363" w:type="dxa"/>
          </w:tcPr>
          <w:p w:rsidR="00F149D2" w:rsidRPr="00DF5824" w:rsidRDefault="00DF5824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Safety and the changing body</w:t>
            </w:r>
          </w:p>
        </w:tc>
        <w:tc>
          <w:tcPr>
            <w:tcW w:w="5363" w:type="dxa"/>
          </w:tcPr>
          <w:p w:rsidR="0010528D" w:rsidRPr="00D31892" w:rsidRDefault="0010528D" w:rsidP="0010528D">
            <w:pPr>
              <w:pStyle w:val="ListParagraph"/>
              <w:numPr>
                <w:ilvl w:val="0"/>
                <w:numId w:val="32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 xml:space="preserve">I understand that online relationships should be treated the same way as </w:t>
            </w:r>
            <w:proofErr w:type="gramStart"/>
            <w:r w:rsidRPr="00D31892">
              <w:rPr>
                <w:rFonts w:ascii="Noteworthy Light" w:hAnsi="Noteworthy Light"/>
                <w:sz w:val="20"/>
                <w:szCs w:val="20"/>
              </w:rPr>
              <w:t>face to face</w:t>
            </w:r>
            <w:proofErr w:type="gramEnd"/>
            <w:r w:rsidRPr="00D31892">
              <w:rPr>
                <w:rFonts w:ascii="Noteworthy Light" w:hAnsi="Noteworthy Light"/>
                <w:sz w:val="20"/>
                <w:szCs w:val="20"/>
              </w:rPr>
              <w:t xml:space="preserve"> relationships.</w:t>
            </w:r>
          </w:p>
          <w:p w:rsidR="0010528D" w:rsidRPr="00D31892" w:rsidRDefault="0010528D" w:rsidP="0010528D">
            <w:pPr>
              <w:pStyle w:val="ListParagraph"/>
              <w:numPr>
                <w:ilvl w:val="0"/>
                <w:numId w:val="32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>I know where to get help with online problems.</w:t>
            </w:r>
          </w:p>
          <w:p w:rsidR="0010528D" w:rsidRPr="00D31892" w:rsidRDefault="0010528D" w:rsidP="0010528D">
            <w:pPr>
              <w:pStyle w:val="ListParagraph"/>
              <w:numPr>
                <w:ilvl w:val="0"/>
                <w:numId w:val="32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>I know the risks associated with drinking alcohol.</w:t>
            </w:r>
          </w:p>
          <w:p w:rsidR="006A728F" w:rsidRPr="00D31892" w:rsidRDefault="0010528D" w:rsidP="00D31892">
            <w:pPr>
              <w:pStyle w:val="ListParagraph"/>
              <w:numPr>
                <w:ilvl w:val="0"/>
                <w:numId w:val="32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>I understand how a baby develops.</w:t>
            </w:r>
          </w:p>
        </w:tc>
      </w:tr>
      <w:tr w:rsidR="00A704D9" w:rsidTr="00A704D9">
        <w:trPr>
          <w:trHeight w:val="1694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Citizenship</w:t>
            </w:r>
          </w:p>
        </w:tc>
        <w:tc>
          <w:tcPr>
            <w:tcW w:w="5363" w:type="dxa"/>
          </w:tcPr>
          <w:p w:rsidR="0010528D" w:rsidRPr="00D31892" w:rsidRDefault="0010528D" w:rsidP="0010528D">
            <w:pPr>
              <w:pStyle w:val="ListParagraph"/>
              <w:numPr>
                <w:ilvl w:val="0"/>
                <w:numId w:val="3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>To know that education is an important human right.</w:t>
            </w:r>
          </w:p>
          <w:p w:rsidR="0010528D" w:rsidRPr="00D31892" w:rsidRDefault="0010528D" w:rsidP="0010528D">
            <w:pPr>
              <w:pStyle w:val="ListParagraph"/>
              <w:numPr>
                <w:ilvl w:val="0"/>
                <w:numId w:val="3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>To know that our food choices can affect the environment.</w:t>
            </w:r>
          </w:p>
          <w:p w:rsidR="0010528D" w:rsidRPr="00D31892" w:rsidRDefault="0010528D" w:rsidP="0010528D">
            <w:pPr>
              <w:pStyle w:val="ListParagraph"/>
              <w:numPr>
                <w:ilvl w:val="0"/>
                <w:numId w:val="3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>To know that the prime minister appoints “ministers” who have responsibility for different areas such as healthcare and education.</w:t>
            </w:r>
          </w:p>
          <w:p w:rsidR="0010528D" w:rsidRPr="00D31892" w:rsidRDefault="0010528D" w:rsidP="0010528D">
            <w:pPr>
              <w:pStyle w:val="ListParagraph"/>
              <w:numPr>
                <w:ilvl w:val="0"/>
                <w:numId w:val="3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>To know that prejudice is making assumptions about someone based on certain information.</w:t>
            </w:r>
          </w:p>
          <w:p w:rsidR="006A728F" w:rsidRPr="00D31892" w:rsidRDefault="0010528D" w:rsidP="00D31892">
            <w:pPr>
              <w:pStyle w:val="ListParagraph"/>
              <w:numPr>
                <w:ilvl w:val="0"/>
                <w:numId w:val="3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>To know that discrimination is treating someone differently because of certain factors.</w:t>
            </w:r>
          </w:p>
        </w:tc>
      </w:tr>
      <w:tr w:rsidR="00A704D9" w:rsidTr="00A704D9">
        <w:trPr>
          <w:trHeight w:val="838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Economic wellbeing</w:t>
            </w:r>
          </w:p>
        </w:tc>
        <w:tc>
          <w:tcPr>
            <w:tcW w:w="5363" w:type="dxa"/>
          </w:tcPr>
          <w:p w:rsidR="0010528D" w:rsidRPr="00D31892" w:rsidRDefault="0010528D" w:rsidP="0010528D">
            <w:pPr>
              <w:pStyle w:val="ListParagraph"/>
              <w:numPr>
                <w:ilvl w:val="0"/>
                <w:numId w:val="35"/>
              </w:numPr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</w:pPr>
            <w:r w:rsidRPr="00D31892"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  <w:t xml:space="preserve">To understand that there are certain rules to follow to keep money safe in bank accounts. </w:t>
            </w:r>
          </w:p>
          <w:p w:rsidR="0010528D" w:rsidRPr="00D31892" w:rsidRDefault="0010528D" w:rsidP="0010528D">
            <w:pPr>
              <w:pStyle w:val="ListParagraph"/>
              <w:numPr>
                <w:ilvl w:val="0"/>
                <w:numId w:val="35"/>
              </w:numPr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</w:pPr>
            <w:r w:rsidRPr="00D31892"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  <w:t xml:space="preserve">To know that gambling is a risk where money, or something else, is swapped in the hope of winning something better or more money. </w:t>
            </w:r>
          </w:p>
          <w:p w:rsidR="0010528D" w:rsidRPr="00D31892" w:rsidRDefault="0010528D" w:rsidP="0010528D">
            <w:pPr>
              <w:pStyle w:val="ListParagraph"/>
              <w:numPr>
                <w:ilvl w:val="0"/>
                <w:numId w:val="35"/>
              </w:numPr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</w:pPr>
            <w:r w:rsidRPr="00D31892"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  <w:t xml:space="preserve">To understand that different jobs have different routes into them. </w:t>
            </w:r>
          </w:p>
          <w:p w:rsidR="00A704D9" w:rsidRPr="00D31892" w:rsidRDefault="0010528D" w:rsidP="00B51E68">
            <w:pPr>
              <w:pStyle w:val="ListParagraph"/>
              <w:numPr>
                <w:ilvl w:val="0"/>
                <w:numId w:val="35"/>
              </w:numPr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</w:pPr>
            <w:r w:rsidRPr="00D31892"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  <w:t>To understand that people change jobs for a number of reasons.</w:t>
            </w:r>
          </w:p>
        </w:tc>
      </w:tr>
      <w:tr w:rsidR="00A704D9" w:rsidTr="00A704D9">
        <w:trPr>
          <w:trHeight w:val="437"/>
        </w:trPr>
        <w:tc>
          <w:tcPr>
            <w:tcW w:w="5363" w:type="dxa"/>
          </w:tcPr>
          <w:p w:rsidR="00F149D2" w:rsidRPr="00DF5824" w:rsidRDefault="00A704D9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Transition</w:t>
            </w:r>
          </w:p>
        </w:tc>
        <w:tc>
          <w:tcPr>
            <w:tcW w:w="5363" w:type="dxa"/>
          </w:tcPr>
          <w:p w:rsidR="00F149D2" w:rsidRPr="00D31892" w:rsidRDefault="0010528D" w:rsidP="00D31892">
            <w:pPr>
              <w:pStyle w:val="ListParagraph"/>
              <w:numPr>
                <w:ilvl w:val="0"/>
                <w:numId w:val="37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>To know that a big change can bring opportunities but also worries.</w:t>
            </w:r>
          </w:p>
        </w:tc>
      </w:tr>
      <w:tr w:rsidR="0010528D" w:rsidTr="00A704D9">
        <w:trPr>
          <w:trHeight w:val="437"/>
        </w:trPr>
        <w:tc>
          <w:tcPr>
            <w:tcW w:w="5363" w:type="dxa"/>
          </w:tcPr>
          <w:p w:rsidR="0010528D" w:rsidRDefault="0010528D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Identity</w:t>
            </w:r>
          </w:p>
        </w:tc>
        <w:tc>
          <w:tcPr>
            <w:tcW w:w="5363" w:type="dxa"/>
          </w:tcPr>
          <w:p w:rsidR="0010528D" w:rsidRPr="00D31892" w:rsidRDefault="0010528D" w:rsidP="00D31892">
            <w:pPr>
              <w:pStyle w:val="ListParagraph"/>
              <w:numPr>
                <w:ilvl w:val="0"/>
                <w:numId w:val="37"/>
              </w:numPr>
              <w:rPr>
                <w:rFonts w:ascii="Noteworthy Light" w:hAnsi="Noteworthy Light"/>
                <w:sz w:val="20"/>
                <w:szCs w:val="20"/>
              </w:rPr>
            </w:pPr>
            <w:r w:rsidRPr="00D31892">
              <w:rPr>
                <w:rFonts w:ascii="Noteworthy Light" w:hAnsi="Noteworthy Light"/>
                <w:sz w:val="20"/>
                <w:szCs w:val="20"/>
              </w:rPr>
              <w:t xml:space="preserve">To know that identity is the way we see </w:t>
            </w:r>
            <w:proofErr w:type="gramStart"/>
            <w:r w:rsidRPr="00D31892">
              <w:rPr>
                <w:rFonts w:ascii="Noteworthy Light" w:hAnsi="Noteworthy Light"/>
                <w:sz w:val="20"/>
                <w:szCs w:val="20"/>
              </w:rPr>
              <w:t>ourselves and also how other people see us</w:t>
            </w:r>
            <w:proofErr w:type="gramEnd"/>
            <w:r w:rsidRPr="00D31892">
              <w:rPr>
                <w:rFonts w:ascii="Noteworthy Light" w:hAnsi="Noteworthy Light"/>
                <w:sz w:val="20"/>
                <w:szCs w:val="20"/>
              </w:rPr>
              <w:t>.</w:t>
            </w:r>
          </w:p>
        </w:tc>
      </w:tr>
    </w:tbl>
    <w:p w:rsidR="00F149D2" w:rsidRPr="00F149D2" w:rsidRDefault="00F149D2" w:rsidP="00F149D2"/>
    <w:p w:rsidR="00F149D2" w:rsidRPr="00F149D2" w:rsidRDefault="00F149D2" w:rsidP="00F149D2"/>
    <w:sectPr w:rsidR="00F149D2" w:rsidRPr="00F149D2" w:rsidSect="00F149D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646"/>
    <w:multiLevelType w:val="hybridMultilevel"/>
    <w:tmpl w:val="5F0A8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4719"/>
    <w:multiLevelType w:val="hybridMultilevel"/>
    <w:tmpl w:val="816A63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B2FC0"/>
    <w:multiLevelType w:val="hybridMultilevel"/>
    <w:tmpl w:val="2500B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F6E59"/>
    <w:multiLevelType w:val="hybridMultilevel"/>
    <w:tmpl w:val="27BCC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6325E2"/>
    <w:multiLevelType w:val="hybridMultilevel"/>
    <w:tmpl w:val="0D668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506BB"/>
    <w:multiLevelType w:val="hybridMultilevel"/>
    <w:tmpl w:val="B2F60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3422AD"/>
    <w:multiLevelType w:val="hybridMultilevel"/>
    <w:tmpl w:val="EC1A3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05849"/>
    <w:multiLevelType w:val="hybridMultilevel"/>
    <w:tmpl w:val="78C0B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22F04"/>
    <w:multiLevelType w:val="hybridMultilevel"/>
    <w:tmpl w:val="CC186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E54AD"/>
    <w:multiLevelType w:val="hybridMultilevel"/>
    <w:tmpl w:val="69624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CA3ACA"/>
    <w:multiLevelType w:val="hybridMultilevel"/>
    <w:tmpl w:val="17D6E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2D27D5"/>
    <w:multiLevelType w:val="hybridMultilevel"/>
    <w:tmpl w:val="2ED86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790451"/>
    <w:multiLevelType w:val="hybridMultilevel"/>
    <w:tmpl w:val="795416A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D1933A9"/>
    <w:multiLevelType w:val="hybridMultilevel"/>
    <w:tmpl w:val="350C9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800E4"/>
    <w:multiLevelType w:val="hybridMultilevel"/>
    <w:tmpl w:val="D1789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312493"/>
    <w:multiLevelType w:val="hybridMultilevel"/>
    <w:tmpl w:val="A1385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6624D"/>
    <w:multiLevelType w:val="hybridMultilevel"/>
    <w:tmpl w:val="BA4C7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5D24FF8"/>
    <w:multiLevelType w:val="hybridMultilevel"/>
    <w:tmpl w:val="3C4A3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7D7654"/>
    <w:multiLevelType w:val="hybridMultilevel"/>
    <w:tmpl w:val="876E0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A279A"/>
    <w:multiLevelType w:val="hybridMultilevel"/>
    <w:tmpl w:val="E62C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3D6152"/>
    <w:multiLevelType w:val="hybridMultilevel"/>
    <w:tmpl w:val="BCFA7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11DD6"/>
    <w:multiLevelType w:val="hybridMultilevel"/>
    <w:tmpl w:val="A762C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F390B"/>
    <w:multiLevelType w:val="hybridMultilevel"/>
    <w:tmpl w:val="2A40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C304B7"/>
    <w:multiLevelType w:val="hybridMultilevel"/>
    <w:tmpl w:val="3AD45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025B72"/>
    <w:multiLevelType w:val="hybridMultilevel"/>
    <w:tmpl w:val="C1B4A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436E98"/>
    <w:multiLevelType w:val="hybridMultilevel"/>
    <w:tmpl w:val="0ECA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E2E5A"/>
    <w:multiLevelType w:val="hybridMultilevel"/>
    <w:tmpl w:val="FBF0A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43814"/>
    <w:multiLevelType w:val="hybridMultilevel"/>
    <w:tmpl w:val="910A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7643AD"/>
    <w:multiLevelType w:val="hybridMultilevel"/>
    <w:tmpl w:val="CF00A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666CC"/>
    <w:multiLevelType w:val="hybridMultilevel"/>
    <w:tmpl w:val="DDBE5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E03508"/>
    <w:multiLevelType w:val="hybridMultilevel"/>
    <w:tmpl w:val="5492C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F6F6D"/>
    <w:multiLevelType w:val="hybridMultilevel"/>
    <w:tmpl w:val="143474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012B21"/>
    <w:multiLevelType w:val="hybridMultilevel"/>
    <w:tmpl w:val="7BAA8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44DC3"/>
    <w:multiLevelType w:val="hybridMultilevel"/>
    <w:tmpl w:val="F48E8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40020B"/>
    <w:multiLevelType w:val="hybridMultilevel"/>
    <w:tmpl w:val="012A0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423445"/>
    <w:multiLevelType w:val="hybridMultilevel"/>
    <w:tmpl w:val="F08E3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67FD8"/>
    <w:multiLevelType w:val="hybridMultilevel"/>
    <w:tmpl w:val="A94076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FF6E5D"/>
    <w:multiLevelType w:val="hybridMultilevel"/>
    <w:tmpl w:val="4E208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3"/>
  </w:num>
  <w:num w:numId="4">
    <w:abstractNumId w:val="35"/>
  </w:num>
  <w:num w:numId="5">
    <w:abstractNumId w:val="8"/>
  </w:num>
  <w:num w:numId="6">
    <w:abstractNumId w:val="30"/>
  </w:num>
  <w:num w:numId="7">
    <w:abstractNumId w:val="11"/>
  </w:num>
  <w:num w:numId="8">
    <w:abstractNumId w:val="27"/>
  </w:num>
  <w:num w:numId="9">
    <w:abstractNumId w:val="14"/>
  </w:num>
  <w:num w:numId="10">
    <w:abstractNumId w:val="36"/>
  </w:num>
  <w:num w:numId="11">
    <w:abstractNumId w:val="21"/>
  </w:num>
  <w:num w:numId="12">
    <w:abstractNumId w:val="12"/>
  </w:num>
  <w:num w:numId="13">
    <w:abstractNumId w:val="25"/>
  </w:num>
  <w:num w:numId="14">
    <w:abstractNumId w:val="9"/>
  </w:num>
  <w:num w:numId="15">
    <w:abstractNumId w:val="32"/>
  </w:num>
  <w:num w:numId="16">
    <w:abstractNumId w:val="16"/>
  </w:num>
  <w:num w:numId="17">
    <w:abstractNumId w:val="7"/>
  </w:num>
  <w:num w:numId="18">
    <w:abstractNumId w:val="31"/>
  </w:num>
  <w:num w:numId="19">
    <w:abstractNumId w:val="29"/>
  </w:num>
  <w:num w:numId="20">
    <w:abstractNumId w:val="10"/>
  </w:num>
  <w:num w:numId="21">
    <w:abstractNumId w:val="2"/>
  </w:num>
  <w:num w:numId="22">
    <w:abstractNumId w:val="37"/>
  </w:num>
  <w:num w:numId="23">
    <w:abstractNumId w:val="1"/>
  </w:num>
  <w:num w:numId="24">
    <w:abstractNumId w:val="23"/>
  </w:num>
  <w:num w:numId="25">
    <w:abstractNumId w:val="15"/>
  </w:num>
  <w:num w:numId="26">
    <w:abstractNumId w:val="13"/>
  </w:num>
  <w:num w:numId="27">
    <w:abstractNumId w:val="20"/>
  </w:num>
  <w:num w:numId="28">
    <w:abstractNumId w:val="22"/>
  </w:num>
  <w:num w:numId="29">
    <w:abstractNumId w:val="0"/>
  </w:num>
  <w:num w:numId="30">
    <w:abstractNumId w:val="5"/>
  </w:num>
  <w:num w:numId="31">
    <w:abstractNumId w:val="4"/>
  </w:num>
  <w:num w:numId="32">
    <w:abstractNumId w:val="3"/>
  </w:num>
  <w:num w:numId="33">
    <w:abstractNumId w:val="34"/>
  </w:num>
  <w:num w:numId="34">
    <w:abstractNumId w:val="28"/>
  </w:num>
  <w:num w:numId="35">
    <w:abstractNumId w:val="26"/>
  </w:num>
  <w:num w:numId="36">
    <w:abstractNumId w:val="19"/>
  </w:num>
  <w:num w:numId="37">
    <w:abstractNumId w:val="1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7B"/>
    <w:rsid w:val="0010528D"/>
    <w:rsid w:val="00271A5D"/>
    <w:rsid w:val="00485C68"/>
    <w:rsid w:val="00664458"/>
    <w:rsid w:val="006A728F"/>
    <w:rsid w:val="007D707B"/>
    <w:rsid w:val="009922C5"/>
    <w:rsid w:val="00A704D9"/>
    <w:rsid w:val="00AE28A6"/>
    <w:rsid w:val="00B51E68"/>
    <w:rsid w:val="00BA3E46"/>
    <w:rsid w:val="00D31892"/>
    <w:rsid w:val="00DF5824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  <w:style w:type="paragraph" w:styleId="NoSpacing">
    <w:name w:val="No Spacing"/>
    <w:uiPriority w:val="1"/>
    <w:qFormat/>
    <w:rsid w:val="00B51E68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  <w:style w:type="paragraph" w:styleId="NoSpacing">
    <w:name w:val="No Spacing"/>
    <w:uiPriority w:val="1"/>
    <w:qFormat/>
    <w:rsid w:val="00B51E6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C2166E-699E-7946-855E-51E16CCC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Macintosh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</dc:creator>
  <cp:keywords/>
  <dc:description/>
  <cp:lastModifiedBy>Charlotte Johnson</cp:lastModifiedBy>
  <cp:revision>2</cp:revision>
  <dcterms:created xsi:type="dcterms:W3CDTF">2022-10-04T19:40:00Z</dcterms:created>
  <dcterms:modified xsi:type="dcterms:W3CDTF">2022-10-04T19:40:00Z</dcterms:modified>
</cp:coreProperties>
</file>